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A21C3" w:rsidRPr="00D33668" w:rsidTr="00F834A3">
        <w:tc>
          <w:tcPr>
            <w:tcW w:w="9923" w:type="dxa"/>
            <w:shd w:val="clear" w:color="FFFFFF" w:fill="auto"/>
            <w:vAlign w:val="bottom"/>
          </w:tcPr>
          <w:p w:rsidR="00D33668" w:rsidRPr="00D57995" w:rsidRDefault="00A242FD" w:rsidP="00FA21C3">
            <w:pPr>
              <w:widowControl/>
              <w:suppressAutoHyphens w:val="0"/>
              <w:jc w:val="center"/>
              <w:rPr>
                <w:rFonts w:eastAsiaTheme="minorEastAsia" w:cstheme="minorBidi"/>
                <w:kern w:val="0"/>
                <w:sz w:val="28"/>
                <w:szCs w:val="28"/>
                <w:lang w:eastAsia="ru-RU" w:bidi="ar-SA"/>
              </w:rPr>
            </w:pPr>
            <w:r w:rsidRPr="00D57995">
              <w:rPr>
                <w:rFonts w:eastAsiaTheme="minorEastAsia" w:cstheme="minorBidi"/>
                <w:kern w:val="0"/>
                <w:sz w:val="28"/>
                <w:szCs w:val="28"/>
                <w:lang w:eastAsia="ru-RU" w:bidi="ar-SA"/>
              </w:rPr>
              <w:t>Учебный план</w:t>
            </w:r>
            <w:r w:rsidR="00382A64">
              <w:rPr>
                <w:rFonts w:eastAsiaTheme="minorEastAsia" w:cstheme="minorBidi"/>
                <w:kern w:val="0"/>
                <w:sz w:val="28"/>
                <w:szCs w:val="28"/>
                <w:lang w:eastAsia="ru-RU" w:bidi="ar-SA"/>
              </w:rPr>
              <w:t xml:space="preserve"> курса повышения квалификации</w:t>
            </w:r>
          </w:p>
          <w:p w:rsidR="00A242FD" w:rsidRPr="00F834A3" w:rsidRDefault="00A242FD" w:rsidP="00FA21C3">
            <w:pPr>
              <w:widowControl/>
              <w:suppressAutoHyphens w:val="0"/>
              <w:jc w:val="center"/>
              <w:rPr>
                <w:rFonts w:eastAsiaTheme="minorEastAsia" w:cstheme="minorBidi"/>
                <w:b/>
                <w:kern w:val="0"/>
                <w:sz w:val="10"/>
                <w:szCs w:val="10"/>
                <w:lang w:eastAsia="ru-RU" w:bidi="ar-SA"/>
              </w:rPr>
            </w:pPr>
          </w:p>
          <w:p w:rsidR="00A242FD" w:rsidRPr="00D57995" w:rsidRDefault="00A242FD" w:rsidP="00FA21C3">
            <w:pPr>
              <w:widowControl/>
              <w:suppressAutoHyphens w:val="0"/>
              <w:jc w:val="center"/>
              <w:rPr>
                <w:b/>
                <w:sz w:val="25"/>
                <w:szCs w:val="25"/>
              </w:rPr>
            </w:pPr>
            <w:r w:rsidRPr="00D33668">
              <w:rPr>
                <w:b/>
                <w:iCs/>
              </w:rPr>
              <w:t xml:space="preserve"> </w:t>
            </w:r>
            <w:r w:rsidR="006812A2" w:rsidRPr="000A48B0">
              <w:rPr>
                <w:b/>
                <w:iCs/>
                <w:color w:val="002060"/>
                <w:sz w:val="25"/>
                <w:szCs w:val="25"/>
              </w:rPr>
              <w:t>«</w:t>
            </w:r>
            <w:r w:rsidRPr="000A48B0">
              <w:rPr>
                <w:b/>
                <w:bCs/>
                <w:iCs/>
                <w:color w:val="002060"/>
                <w:sz w:val="25"/>
                <w:szCs w:val="25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  <w:r w:rsidR="00A703A5" w:rsidRPr="000A48B0">
              <w:rPr>
                <w:b/>
                <w:bCs/>
                <w:iCs/>
                <w:color w:val="002060"/>
                <w:sz w:val="25"/>
                <w:szCs w:val="25"/>
              </w:rPr>
              <w:t>»</w:t>
            </w:r>
            <w:r w:rsidR="00A8489D" w:rsidRPr="00D57995">
              <w:rPr>
                <w:b/>
                <w:sz w:val="25"/>
                <w:szCs w:val="25"/>
              </w:rPr>
              <w:t xml:space="preserve"> </w:t>
            </w:r>
          </w:p>
          <w:p w:rsidR="00D57995" w:rsidRPr="00F834A3" w:rsidRDefault="00D57995" w:rsidP="00FA21C3">
            <w:pPr>
              <w:widowControl/>
              <w:suppressAutoHyphens w:val="0"/>
              <w:jc w:val="center"/>
              <w:rPr>
                <w:sz w:val="6"/>
                <w:szCs w:val="6"/>
              </w:rPr>
            </w:pPr>
          </w:p>
          <w:p w:rsidR="00E14267" w:rsidRDefault="00A8489D" w:rsidP="00DD06EF">
            <w:pPr>
              <w:widowControl/>
              <w:suppressAutoHyphens w:val="0"/>
              <w:jc w:val="center"/>
              <w:rPr>
                <w:sz w:val="25"/>
                <w:szCs w:val="25"/>
              </w:rPr>
            </w:pPr>
            <w:r w:rsidRPr="00D34F70">
              <w:rPr>
                <w:b/>
                <w:sz w:val="25"/>
                <w:szCs w:val="25"/>
              </w:rPr>
              <w:t>72 час</w:t>
            </w:r>
            <w:r w:rsidR="00872AA1" w:rsidRPr="00D34F70">
              <w:rPr>
                <w:b/>
                <w:sz w:val="25"/>
                <w:szCs w:val="25"/>
              </w:rPr>
              <w:t>а</w:t>
            </w:r>
            <w:r w:rsidR="00D57995" w:rsidRPr="00D57995">
              <w:rPr>
                <w:sz w:val="25"/>
                <w:szCs w:val="25"/>
              </w:rPr>
              <w:t xml:space="preserve"> </w:t>
            </w:r>
            <w:r w:rsidR="00D57995" w:rsidRPr="00D57995">
              <w:rPr>
                <w:rFonts w:eastAsiaTheme="minorEastAsia" w:cstheme="minorBidi"/>
                <w:kern w:val="0"/>
                <w:sz w:val="25"/>
                <w:szCs w:val="25"/>
                <w:lang w:eastAsia="ru-RU" w:bidi="ar-SA"/>
              </w:rPr>
              <w:t>(</w:t>
            </w:r>
            <w:r w:rsidR="00D57995" w:rsidRPr="00635880">
              <w:rPr>
                <w:i/>
                <w:sz w:val="25"/>
                <w:szCs w:val="25"/>
              </w:rPr>
              <w:t>с применением ЭО, ДОТ</w:t>
            </w:r>
            <w:r w:rsidR="00D57995" w:rsidRPr="00D57995">
              <w:rPr>
                <w:sz w:val="25"/>
                <w:szCs w:val="25"/>
              </w:rPr>
              <w:t>)</w:t>
            </w:r>
          </w:p>
          <w:p w:rsidR="00DD06EF" w:rsidRPr="00D33668" w:rsidRDefault="00DD06EF" w:rsidP="00DD06EF">
            <w:pPr>
              <w:widowControl/>
              <w:suppressAutoHyphens w:val="0"/>
              <w:jc w:val="center"/>
              <w:rPr>
                <w:rFonts w:eastAsiaTheme="minorEastAsia" w:cstheme="minorBidi"/>
                <w:b/>
                <w:kern w:val="0"/>
                <w:sz w:val="10"/>
                <w:szCs w:val="10"/>
                <w:lang w:eastAsia="ru-RU" w:bidi="ar-SA"/>
              </w:rPr>
            </w:pPr>
          </w:p>
        </w:tc>
      </w:tr>
    </w:tbl>
    <w:tbl>
      <w:tblPr>
        <w:tblW w:w="99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245"/>
        <w:gridCol w:w="709"/>
        <w:gridCol w:w="708"/>
        <w:gridCol w:w="567"/>
        <w:gridCol w:w="567"/>
        <w:gridCol w:w="709"/>
        <w:gridCol w:w="719"/>
      </w:tblGrid>
      <w:tr w:rsidR="00FA21C3" w:rsidRPr="00F87BA3" w:rsidTr="00872AA1">
        <w:trPr>
          <w:cantSplit/>
          <w:trHeight w:val="561"/>
          <w:jc w:val="right"/>
        </w:trPr>
        <w:tc>
          <w:tcPr>
            <w:tcW w:w="704" w:type="dxa"/>
            <w:vMerge w:val="restart"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87BA3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87BA3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Раздел дисциплины, </w:t>
            </w:r>
          </w:p>
          <w:p w:rsidR="00FA21C3" w:rsidRPr="00F87BA3" w:rsidRDefault="00FA21C3" w:rsidP="00FA21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87BA3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темы 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ind w:left="113" w:right="113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87BA3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Общая трудоемкость, часы</w:t>
            </w:r>
          </w:p>
        </w:tc>
        <w:tc>
          <w:tcPr>
            <w:tcW w:w="1842" w:type="dxa"/>
            <w:gridSpan w:val="3"/>
            <w:vAlign w:val="center"/>
            <w:hideMark/>
          </w:tcPr>
          <w:p w:rsidR="00FA21C3" w:rsidRPr="00F87BA3" w:rsidRDefault="00FA21C3" w:rsidP="00872AA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87B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Виды учебной работы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ind w:left="113" w:right="113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87BA3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Практика и (или) стажировка</w:t>
            </w:r>
          </w:p>
        </w:tc>
        <w:tc>
          <w:tcPr>
            <w:tcW w:w="719" w:type="dxa"/>
            <w:vMerge w:val="restart"/>
            <w:textDirection w:val="btLr"/>
            <w:vAlign w:val="center"/>
            <w:hideMark/>
          </w:tcPr>
          <w:p w:rsidR="00FA21C3" w:rsidRPr="00F87BA3" w:rsidRDefault="00FA21C3" w:rsidP="00872AA1">
            <w:pPr>
              <w:widowControl/>
              <w:suppressAutoHyphens w:val="0"/>
              <w:ind w:right="57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87B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Контроль успеваемости промежуточный и итоговый</w:t>
            </w:r>
            <w:r w:rsidR="00872AA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7B539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(т</w:t>
            </w:r>
            <w:r w:rsidRPr="00F87B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естирование)</w:t>
            </w:r>
          </w:p>
        </w:tc>
      </w:tr>
      <w:tr w:rsidR="00FA21C3" w:rsidRPr="00F87BA3" w:rsidTr="00872AA1">
        <w:trPr>
          <w:trHeight w:val="995"/>
          <w:jc w:val="right"/>
        </w:trPr>
        <w:tc>
          <w:tcPr>
            <w:tcW w:w="704" w:type="dxa"/>
            <w:vMerge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87B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Занятия с применением ЭО, ДОТ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ind w:left="113" w:right="113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87BA3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Самостоятельная работа</w:t>
            </w:r>
          </w:p>
        </w:tc>
        <w:tc>
          <w:tcPr>
            <w:tcW w:w="709" w:type="dxa"/>
            <w:vMerge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719" w:type="dxa"/>
            <w:vMerge/>
            <w:textDirection w:val="btLr"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ind w:left="113" w:right="113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</w:tr>
      <w:tr w:rsidR="00FA21C3" w:rsidRPr="00F87BA3" w:rsidTr="00872AA1">
        <w:trPr>
          <w:cantSplit/>
          <w:trHeight w:val="2256"/>
          <w:jc w:val="right"/>
        </w:trPr>
        <w:tc>
          <w:tcPr>
            <w:tcW w:w="704" w:type="dxa"/>
            <w:vMerge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708" w:type="dxa"/>
            <w:textDirection w:val="btLr"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ind w:left="113" w:right="113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87BA3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Лекции, вебинары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ind w:left="113" w:right="113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87BA3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Практические занятия</w:t>
            </w:r>
          </w:p>
        </w:tc>
        <w:tc>
          <w:tcPr>
            <w:tcW w:w="567" w:type="dxa"/>
            <w:vMerge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:rsidR="00FA21C3" w:rsidRPr="00F87BA3" w:rsidRDefault="00FA21C3" w:rsidP="00FA21C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</w:tr>
      <w:tr w:rsidR="006F3761" w:rsidRPr="00F87BA3" w:rsidTr="00872AA1">
        <w:trPr>
          <w:trHeight w:val="615"/>
          <w:jc w:val="right"/>
        </w:trPr>
        <w:tc>
          <w:tcPr>
            <w:tcW w:w="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  <w:hideMark/>
          </w:tcPr>
          <w:p w:rsidR="006F3761" w:rsidRPr="00876AA0" w:rsidRDefault="006F3761" w:rsidP="006F3761">
            <w:pPr>
              <w:jc w:val="center"/>
              <w:rPr>
                <w:b/>
              </w:rPr>
            </w:pPr>
            <w:r w:rsidRPr="00876AA0">
              <w:rPr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3761" w:rsidRPr="00876AA0" w:rsidRDefault="006F3761" w:rsidP="006F3761">
            <w:pPr>
              <w:rPr>
                <w:rFonts w:cs="Times New Roman"/>
                <w:b/>
              </w:rPr>
            </w:pPr>
            <w:r w:rsidRPr="00876AA0">
              <w:rPr>
                <w:rFonts w:cs="Times New Roman"/>
                <w:b/>
              </w:rPr>
              <w:t>Модуль 1. Общие вопросы технической защиты информации.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876AA0" w:rsidRDefault="006F3761" w:rsidP="006F3761">
            <w:pPr>
              <w:jc w:val="center"/>
              <w:rPr>
                <w:b/>
              </w:rPr>
            </w:pPr>
            <w:r w:rsidRPr="00876AA0">
              <w:rPr>
                <w:b/>
              </w:rPr>
              <w:t>22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876AA0" w:rsidRDefault="006F3761" w:rsidP="006F3761">
            <w:pPr>
              <w:jc w:val="center"/>
              <w:rPr>
                <w:b/>
              </w:rPr>
            </w:pPr>
            <w:r w:rsidRPr="00876AA0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876AA0" w:rsidRDefault="006F3761" w:rsidP="006F376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876AA0" w:rsidRDefault="006F3761" w:rsidP="006F3761">
            <w:pPr>
              <w:jc w:val="center"/>
              <w:rPr>
                <w:b/>
              </w:rPr>
            </w:pPr>
            <w:r w:rsidRPr="00876AA0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79629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</w:t>
            </w:r>
          </w:p>
        </w:tc>
      </w:tr>
      <w:tr w:rsidR="006F3761" w:rsidRPr="00F87BA3" w:rsidTr="00872AA1">
        <w:trPr>
          <w:trHeight w:val="615"/>
          <w:jc w:val="right"/>
        </w:trPr>
        <w:tc>
          <w:tcPr>
            <w:tcW w:w="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761" w:rsidRPr="00876AA0" w:rsidRDefault="006F3761" w:rsidP="006F3761">
            <w:pPr>
              <w:rPr>
                <w:rFonts w:cs="Times New Roman"/>
              </w:rPr>
            </w:pPr>
            <w:r w:rsidRPr="00876AA0">
              <w:rPr>
                <w:rFonts w:cs="Times New Roman"/>
              </w:rPr>
              <w:t>Правовые и организационные вопросы технической</w:t>
            </w:r>
            <w:r w:rsidRPr="00876AA0">
              <w:rPr>
                <w:sz w:val="16"/>
                <w:szCs w:val="22"/>
              </w:rPr>
              <w:t xml:space="preserve"> </w:t>
            </w:r>
            <w:r w:rsidRPr="00876AA0">
              <w:rPr>
                <w:rFonts w:cs="Times New Roman"/>
              </w:rPr>
              <w:t>защиты информации ограниченного доступа.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8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8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6F3761" w:rsidRPr="00F87BA3" w:rsidTr="00872AA1">
        <w:trPr>
          <w:trHeight w:val="615"/>
          <w:jc w:val="right"/>
        </w:trPr>
        <w:tc>
          <w:tcPr>
            <w:tcW w:w="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1.2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761" w:rsidRPr="00876AA0" w:rsidRDefault="006F3761" w:rsidP="006F3761">
            <w:pPr>
              <w:rPr>
                <w:rFonts w:cs="Times New Roman"/>
              </w:rPr>
            </w:pPr>
            <w:r w:rsidRPr="00876AA0">
              <w:rPr>
                <w:rFonts w:cs="Times New Roman"/>
              </w:rPr>
              <w:t>Выявление угроз безопасности информации на объектах информатизации, основные организационные меры, технические и программные средства защиты информации от несанкционированного доступа.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13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8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6F3761" w:rsidRPr="00F87BA3" w:rsidTr="00872AA1">
        <w:trPr>
          <w:trHeight w:val="528"/>
          <w:jc w:val="right"/>
        </w:trPr>
        <w:tc>
          <w:tcPr>
            <w:tcW w:w="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1.3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761" w:rsidRPr="00876AA0" w:rsidRDefault="006F3761" w:rsidP="006F3761">
            <w:pPr>
              <w:rPr>
                <w:rFonts w:cs="Times New Roman"/>
              </w:rPr>
            </w:pPr>
            <w:r w:rsidRPr="00876AA0">
              <w:rPr>
                <w:rFonts w:cs="Times New Roman"/>
              </w:rPr>
              <w:t>Промежуточная аттестация по модулю 1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1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F3761" w:rsidRPr="00A96B4A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</w:t>
            </w:r>
          </w:p>
        </w:tc>
      </w:tr>
      <w:tr w:rsidR="006F3761" w:rsidRPr="00F87BA3" w:rsidTr="00872AA1">
        <w:trPr>
          <w:trHeight w:val="386"/>
          <w:jc w:val="right"/>
        </w:trPr>
        <w:tc>
          <w:tcPr>
            <w:tcW w:w="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876AA0" w:rsidRDefault="006F3761" w:rsidP="006F3761">
            <w:pPr>
              <w:jc w:val="center"/>
              <w:rPr>
                <w:b/>
              </w:rPr>
            </w:pPr>
            <w:r w:rsidRPr="00876AA0">
              <w:rPr>
                <w:b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761" w:rsidRPr="00876AA0" w:rsidRDefault="006F3761" w:rsidP="006F3761">
            <w:pPr>
              <w:rPr>
                <w:rFonts w:cs="Times New Roman"/>
                <w:b/>
              </w:rPr>
            </w:pPr>
            <w:r w:rsidRPr="00876AA0">
              <w:rPr>
                <w:rFonts w:cs="Times New Roman"/>
                <w:b/>
              </w:rPr>
              <w:t>Модуль 2. Организация обеспечения безопасности персональных данных в информационных системах персональных данных.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876AA0" w:rsidRDefault="006F3761" w:rsidP="006F3761">
            <w:pPr>
              <w:jc w:val="center"/>
              <w:rPr>
                <w:b/>
              </w:rPr>
            </w:pPr>
            <w:r w:rsidRPr="00876AA0">
              <w:rPr>
                <w:b/>
              </w:rPr>
              <w:t>46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876AA0" w:rsidRDefault="006F3761" w:rsidP="006F3761">
            <w:pPr>
              <w:jc w:val="center"/>
              <w:rPr>
                <w:b/>
              </w:rPr>
            </w:pPr>
            <w:r w:rsidRPr="00876AA0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876AA0" w:rsidRDefault="006F3761" w:rsidP="006F376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876AA0" w:rsidRDefault="006F3761" w:rsidP="006F3761">
            <w:pPr>
              <w:jc w:val="center"/>
              <w:rPr>
                <w:b/>
              </w:rPr>
            </w:pPr>
            <w:r w:rsidRPr="00876AA0"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F3761" w:rsidRPr="00F87BA3" w:rsidTr="00872AA1">
        <w:trPr>
          <w:trHeight w:val="615"/>
          <w:jc w:val="right"/>
        </w:trPr>
        <w:tc>
          <w:tcPr>
            <w:tcW w:w="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761" w:rsidRPr="00876AA0" w:rsidRDefault="006F3761" w:rsidP="006F3761">
            <w:pPr>
              <w:rPr>
                <w:rFonts w:cs="Times New Roman"/>
              </w:rPr>
            </w:pPr>
            <w:r w:rsidRPr="00876AA0">
              <w:rPr>
                <w:rFonts w:cs="Times New Roman"/>
              </w:rPr>
              <w:t>Угрозы</w:t>
            </w:r>
            <w:r w:rsidRPr="00876AA0">
              <w:rPr>
                <w:sz w:val="16"/>
                <w:szCs w:val="22"/>
              </w:rPr>
              <w:t xml:space="preserve"> </w:t>
            </w:r>
            <w:r w:rsidRPr="00876AA0">
              <w:rPr>
                <w:rFonts w:cs="Times New Roman"/>
              </w:rPr>
              <w:t>безопасности персональных данных при их обработке в информационных системах персональных данных, организационные и технические меры защиты информации</w:t>
            </w:r>
            <w:r w:rsidRPr="00876AA0">
              <w:rPr>
                <w:sz w:val="16"/>
                <w:szCs w:val="22"/>
              </w:rPr>
              <w:t xml:space="preserve"> </w:t>
            </w:r>
            <w:r w:rsidRPr="00876AA0">
              <w:rPr>
                <w:rFonts w:cs="Times New Roman"/>
              </w:rPr>
              <w:t>в информационных системах персональных данных.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19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14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F3761" w:rsidRPr="00A96B4A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6F3761" w:rsidRPr="00F87BA3" w:rsidTr="00872AA1">
        <w:trPr>
          <w:trHeight w:val="346"/>
          <w:jc w:val="right"/>
        </w:trPr>
        <w:tc>
          <w:tcPr>
            <w:tcW w:w="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761" w:rsidRPr="00876AA0" w:rsidRDefault="006F3761" w:rsidP="006F3761">
            <w:pPr>
              <w:rPr>
                <w:rFonts w:cs="Times New Roman"/>
              </w:rPr>
            </w:pPr>
            <w:r w:rsidRPr="00876AA0">
              <w:rPr>
                <w:rFonts w:cs="Times New Roman"/>
              </w:rPr>
              <w:t>Основы организации и ведения работ</w:t>
            </w:r>
            <w:r w:rsidRPr="00876AA0">
              <w:rPr>
                <w:sz w:val="16"/>
                <w:szCs w:val="22"/>
              </w:rPr>
              <w:t xml:space="preserve"> </w:t>
            </w:r>
            <w:r w:rsidRPr="00876AA0">
              <w:rPr>
                <w:rFonts w:cs="Times New Roman"/>
              </w:rPr>
              <w:t>по</w:t>
            </w:r>
            <w:r w:rsidRPr="00876AA0">
              <w:rPr>
                <w:sz w:val="16"/>
                <w:szCs w:val="22"/>
              </w:rPr>
              <w:t xml:space="preserve"> </w:t>
            </w:r>
            <w:r w:rsidRPr="00876AA0">
              <w:rPr>
                <w:rFonts w:cs="Times New Roman"/>
              </w:rPr>
              <w:t>обеспечению безопасности персональных данных при их обработке в информационных системах персональных данных.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20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20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F3761" w:rsidRPr="00B27677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bookmarkStart w:id="0" w:name="_GoBack"/>
        <w:bookmarkEnd w:id="0"/>
      </w:tr>
      <w:tr w:rsidR="006F3761" w:rsidRPr="00F87BA3" w:rsidTr="00872AA1">
        <w:trPr>
          <w:trHeight w:val="615"/>
          <w:jc w:val="right"/>
        </w:trPr>
        <w:tc>
          <w:tcPr>
            <w:tcW w:w="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2.3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761" w:rsidRPr="00876AA0" w:rsidRDefault="006F3761" w:rsidP="006F3761">
            <w:pPr>
              <w:rPr>
                <w:rFonts w:cs="Times New Roman"/>
              </w:rPr>
            </w:pPr>
            <w:r w:rsidRPr="00876AA0">
              <w:rPr>
                <w:rFonts w:cs="Times New Roman"/>
              </w:rPr>
              <w:t>Практические реализации типовых моделей защищенных информационных систем обработки</w:t>
            </w:r>
            <w:r w:rsidRPr="00876AA0">
              <w:rPr>
                <w:sz w:val="16"/>
                <w:szCs w:val="22"/>
              </w:rPr>
              <w:t xml:space="preserve"> </w:t>
            </w:r>
            <w:r w:rsidRPr="00876AA0">
              <w:rPr>
                <w:rFonts w:cs="Times New Roman"/>
              </w:rPr>
              <w:t>персональных данных.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6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2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lang w:eastAsia="ru-RU" w:bidi="ar-SA"/>
              </w:rPr>
            </w:pPr>
          </w:p>
        </w:tc>
      </w:tr>
      <w:tr w:rsidR="006F3761" w:rsidRPr="00F87BA3" w:rsidTr="00872AA1">
        <w:trPr>
          <w:trHeight w:val="485"/>
          <w:jc w:val="right"/>
        </w:trPr>
        <w:tc>
          <w:tcPr>
            <w:tcW w:w="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2.4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761" w:rsidRPr="00876AA0" w:rsidRDefault="006F3761" w:rsidP="006F3761">
            <w:pPr>
              <w:rPr>
                <w:rFonts w:cs="Times New Roman"/>
              </w:rPr>
            </w:pPr>
            <w:r w:rsidRPr="00876AA0">
              <w:rPr>
                <w:rFonts w:cs="Times New Roman"/>
              </w:rPr>
              <w:t>Промежуточная аттестация по модулю 2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  <w:r w:rsidRPr="00351EB4">
              <w:t>1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351EB4" w:rsidRDefault="006F3761" w:rsidP="006F3761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6F3761" w:rsidRPr="00F87BA3" w:rsidTr="00872AA1">
        <w:trPr>
          <w:trHeight w:val="316"/>
          <w:jc w:val="right"/>
        </w:trPr>
        <w:tc>
          <w:tcPr>
            <w:tcW w:w="5949" w:type="dxa"/>
            <w:gridSpan w:val="2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87BA3">
              <w:rPr>
                <w:rFonts w:cs="Times New Roman"/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7255E1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68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7255E1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52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7255E1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761" w:rsidRPr="007255E1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6F3761">
              <w:rPr>
                <w:rFonts w:eastAsia="Times New Roman" w:cs="Times New Roman"/>
                <w:b/>
                <w:kern w:val="0"/>
                <w:lang w:eastAsia="ru-RU" w:bidi="ar-SA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F3761" w:rsidRPr="00260555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2</w:t>
            </w:r>
          </w:p>
        </w:tc>
      </w:tr>
      <w:tr w:rsidR="006F3761" w:rsidRPr="00F87BA3" w:rsidTr="00872AA1">
        <w:trPr>
          <w:trHeight w:val="316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6F3761" w:rsidRPr="00260555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79629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Итоговая аттестация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3761" w:rsidRPr="00260555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3761" w:rsidRPr="00260555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3761" w:rsidRPr="00260555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3761" w:rsidRPr="00260555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3761" w:rsidRPr="00260555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F3761" w:rsidRPr="00260555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4</w:t>
            </w:r>
          </w:p>
        </w:tc>
      </w:tr>
      <w:tr w:rsidR="006F3761" w:rsidRPr="00F87BA3" w:rsidTr="00872AA1">
        <w:trPr>
          <w:trHeight w:val="316"/>
          <w:jc w:val="right"/>
        </w:trPr>
        <w:tc>
          <w:tcPr>
            <w:tcW w:w="5949" w:type="dxa"/>
            <w:gridSpan w:val="2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260555">
              <w:rPr>
                <w:rFonts w:eastAsia="Times New Roman" w:cs="Times New Roman"/>
                <w:b/>
                <w:kern w:val="0"/>
                <w:lang w:eastAsia="ru-RU" w:bidi="ar-SA"/>
              </w:rPr>
              <w:t>Всего часов по программе: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3761" w:rsidRPr="00260555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F3761" w:rsidRPr="00796292" w:rsidRDefault="006F3761" w:rsidP="006F376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F834A3" w:rsidRPr="00892D73" w:rsidRDefault="00F834A3" w:rsidP="00872AA1">
      <w:pPr>
        <w:rPr>
          <w:b/>
          <w:bCs/>
          <w:iCs/>
          <w:sz w:val="20"/>
          <w:szCs w:val="20"/>
        </w:rPr>
      </w:pPr>
    </w:p>
    <w:p w:rsidR="00D34F70" w:rsidRPr="000A48B0" w:rsidRDefault="00D34F70" w:rsidP="00892D73">
      <w:pPr>
        <w:spacing w:line="340" w:lineRule="exact"/>
        <w:jc w:val="center"/>
        <w:rPr>
          <w:sz w:val="25"/>
          <w:szCs w:val="25"/>
        </w:rPr>
      </w:pPr>
      <w:r w:rsidRPr="000A48B0">
        <w:rPr>
          <w:b/>
          <w:sz w:val="25"/>
          <w:szCs w:val="25"/>
        </w:rPr>
        <w:t>З</w:t>
      </w:r>
      <w:r w:rsidR="000A48B0" w:rsidRPr="000A48B0">
        <w:rPr>
          <w:b/>
          <w:sz w:val="25"/>
          <w:szCs w:val="25"/>
        </w:rPr>
        <w:t>АЯВКИ</w:t>
      </w:r>
      <w:r w:rsidRPr="000A48B0">
        <w:rPr>
          <w:b/>
          <w:sz w:val="25"/>
          <w:szCs w:val="25"/>
        </w:rPr>
        <w:t xml:space="preserve"> </w:t>
      </w:r>
      <w:r w:rsidRPr="00927C02">
        <w:rPr>
          <w:sz w:val="25"/>
          <w:szCs w:val="25"/>
        </w:rPr>
        <w:t>по форме</w:t>
      </w:r>
      <w:r w:rsidRPr="000A48B0">
        <w:rPr>
          <w:sz w:val="25"/>
          <w:szCs w:val="25"/>
        </w:rPr>
        <w:t xml:space="preserve"> (размещена </w:t>
      </w:r>
      <w:r w:rsidR="00E26BA1">
        <w:rPr>
          <w:sz w:val="25"/>
          <w:szCs w:val="25"/>
        </w:rPr>
        <w:t xml:space="preserve">в разделе «ПрофРазвитие» </w:t>
      </w:r>
      <w:r w:rsidRPr="000A48B0">
        <w:rPr>
          <w:sz w:val="25"/>
          <w:szCs w:val="25"/>
        </w:rPr>
        <w:t xml:space="preserve">на сайте: </w:t>
      </w:r>
      <w:r w:rsidR="00E26BA1" w:rsidRPr="00E26BA1">
        <w:rPr>
          <w:b/>
          <w:color w:val="002060"/>
          <w:sz w:val="26"/>
          <w:szCs w:val="26"/>
          <w:u w:val="single"/>
        </w:rPr>
        <w:t>циткк.рф</w:t>
      </w:r>
      <w:r w:rsidR="000A48B0" w:rsidRPr="000A48B0">
        <w:rPr>
          <w:sz w:val="25"/>
          <w:szCs w:val="25"/>
        </w:rPr>
        <w:t xml:space="preserve">) </w:t>
      </w:r>
      <w:r w:rsidR="00E26BA1">
        <w:rPr>
          <w:sz w:val="25"/>
          <w:szCs w:val="25"/>
        </w:rPr>
        <w:t>п</w:t>
      </w:r>
      <w:r w:rsidR="000A48B0">
        <w:rPr>
          <w:sz w:val="25"/>
          <w:szCs w:val="25"/>
        </w:rPr>
        <w:t>ринимаются</w:t>
      </w:r>
      <w:r w:rsidRPr="000A48B0">
        <w:rPr>
          <w:sz w:val="25"/>
          <w:szCs w:val="25"/>
        </w:rPr>
        <w:t xml:space="preserve"> на </w:t>
      </w:r>
      <w:r w:rsidR="00A63A48">
        <w:rPr>
          <w:sz w:val="25"/>
          <w:szCs w:val="25"/>
          <w:lang w:val="en-US"/>
        </w:rPr>
        <w:t>E</w:t>
      </w:r>
      <w:r w:rsidR="00A63A48" w:rsidRPr="00E26BA1">
        <w:rPr>
          <w:sz w:val="25"/>
          <w:szCs w:val="25"/>
        </w:rPr>
        <w:t>-</w:t>
      </w:r>
      <w:r w:rsidR="00A63A48">
        <w:rPr>
          <w:sz w:val="25"/>
          <w:szCs w:val="25"/>
          <w:lang w:val="en-US"/>
        </w:rPr>
        <w:t>mail</w:t>
      </w:r>
      <w:r w:rsidRPr="00E26BA1">
        <w:rPr>
          <w:sz w:val="25"/>
          <w:szCs w:val="25"/>
        </w:rPr>
        <w:t xml:space="preserve">: </w:t>
      </w:r>
      <w:hyperlink r:id="rId7" w:history="1">
        <w:r w:rsidR="00796BCA" w:rsidRPr="001163BB">
          <w:rPr>
            <w:rStyle w:val="a8"/>
            <w:b/>
            <w:color w:val="002060"/>
            <w:sz w:val="25"/>
            <w:szCs w:val="25"/>
            <w:lang w:val="en-US"/>
          </w:rPr>
          <w:t>cit</w:t>
        </w:r>
        <w:r w:rsidR="00796BCA" w:rsidRPr="00E26BA1">
          <w:rPr>
            <w:rStyle w:val="a8"/>
            <w:b/>
            <w:color w:val="002060"/>
            <w:sz w:val="25"/>
            <w:szCs w:val="25"/>
          </w:rPr>
          <w:t>-</w:t>
        </w:r>
        <w:r w:rsidR="00796BCA" w:rsidRPr="001163BB">
          <w:rPr>
            <w:rStyle w:val="a8"/>
            <w:b/>
            <w:color w:val="002060"/>
            <w:sz w:val="25"/>
            <w:szCs w:val="25"/>
            <w:lang w:val="en-US"/>
          </w:rPr>
          <w:t>obuchenie</w:t>
        </w:r>
        <w:r w:rsidR="00796BCA" w:rsidRPr="00E26BA1">
          <w:rPr>
            <w:rStyle w:val="a8"/>
            <w:b/>
            <w:color w:val="002060"/>
            <w:sz w:val="25"/>
            <w:szCs w:val="25"/>
          </w:rPr>
          <w:t>@</w:t>
        </w:r>
        <w:r w:rsidR="00796BCA" w:rsidRPr="001163BB">
          <w:rPr>
            <w:rStyle w:val="a8"/>
            <w:b/>
            <w:color w:val="002060"/>
            <w:sz w:val="25"/>
            <w:szCs w:val="25"/>
            <w:lang w:val="en-US"/>
          </w:rPr>
          <w:t>cit</w:t>
        </w:r>
        <w:r w:rsidR="00796BCA" w:rsidRPr="00E26BA1">
          <w:rPr>
            <w:rStyle w:val="a8"/>
            <w:b/>
            <w:color w:val="002060"/>
            <w:sz w:val="25"/>
            <w:szCs w:val="25"/>
          </w:rPr>
          <w:t>.</w:t>
        </w:r>
        <w:r w:rsidR="00796BCA" w:rsidRPr="001163BB">
          <w:rPr>
            <w:rStyle w:val="a8"/>
            <w:b/>
            <w:color w:val="002060"/>
            <w:sz w:val="25"/>
            <w:szCs w:val="25"/>
            <w:lang w:val="en-US"/>
          </w:rPr>
          <w:t>krasnodar</w:t>
        </w:r>
        <w:r w:rsidR="00796BCA" w:rsidRPr="00E26BA1">
          <w:rPr>
            <w:rStyle w:val="a8"/>
            <w:b/>
            <w:color w:val="002060"/>
            <w:sz w:val="25"/>
            <w:szCs w:val="25"/>
          </w:rPr>
          <w:t>.</w:t>
        </w:r>
        <w:r w:rsidR="00796BCA" w:rsidRPr="001163BB">
          <w:rPr>
            <w:rStyle w:val="a8"/>
            <w:b/>
            <w:color w:val="002060"/>
            <w:sz w:val="25"/>
            <w:szCs w:val="25"/>
            <w:lang w:val="en-US"/>
          </w:rPr>
          <w:t>ru</w:t>
        </w:r>
      </w:hyperlink>
      <w:r w:rsidR="000A48B0" w:rsidRPr="00E26BA1">
        <w:rPr>
          <w:sz w:val="25"/>
          <w:szCs w:val="25"/>
        </w:rPr>
        <w:t xml:space="preserve">. </w:t>
      </w:r>
      <w:r w:rsidR="000A48B0">
        <w:rPr>
          <w:sz w:val="25"/>
          <w:szCs w:val="25"/>
        </w:rPr>
        <w:t>Справки: 8(861) 298-12-68</w:t>
      </w:r>
      <w:r w:rsidR="00E26BA1">
        <w:rPr>
          <w:sz w:val="25"/>
          <w:szCs w:val="25"/>
        </w:rPr>
        <w:t>.</w:t>
      </w:r>
    </w:p>
    <w:p w:rsidR="00D34F70" w:rsidRPr="00D34F70" w:rsidRDefault="00D34F70" w:rsidP="00F834A3">
      <w:pPr>
        <w:jc w:val="center"/>
        <w:rPr>
          <w:b/>
          <w:sz w:val="25"/>
          <w:szCs w:val="25"/>
        </w:rPr>
      </w:pPr>
    </w:p>
    <w:sectPr w:rsidR="00D34F70" w:rsidRPr="00D34F70" w:rsidSect="00F834A3">
      <w:pgSz w:w="11906" w:h="16838"/>
      <w:pgMar w:top="567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F7F" w:rsidRDefault="00E52F7F" w:rsidP="00EF6C13">
      <w:r>
        <w:separator/>
      </w:r>
    </w:p>
  </w:endnote>
  <w:endnote w:type="continuationSeparator" w:id="0">
    <w:p w:rsidR="00E52F7F" w:rsidRDefault="00E52F7F" w:rsidP="00EF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F7F" w:rsidRDefault="00E52F7F" w:rsidP="00EF6C13">
      <w:r>
        <w:separator/>
      </w:r>
    </w:p>
  </w:footnote>
  <w:footnote w:type="continuationSeparator" w:id="0">
    <w:p w:rsidR="00E52F7F" w:rsidRDefault="00E52F7F" w:rsidP="00EF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6TGZwjCXlDJjZZ38BiRVf8YXF5t2Mh1homeZF6aOaDNNhAi6KDZA7NR1WkjQGV2OMTiormila418Ui7uxRV3Qg==" w:salt="liPS4VqvyHilG09JONiKE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38"/>
    <w:rsid w:val="00017547"/>
    <w:rsid w:val="000279FD"/>
    <w:rsid w:val="000305B3"/>
    <w:rsid w:val="000A48B0"/>
    <w:rsid w:val="000B2EE9"/>
    <w:rsid w:val="000B5551"/>
    <w:rsid w:val="001163BB"/>
    <w:rsid w:val="00131B81"/>
    <w:rsid w:val="00134B24"/>
    <w:rsid w:val="00140706"/>
    <w:rsid w:val="00150719"/>
    <w:rsid w:val="001C3F9A"/>
    <w:rsid w:val="001C49E4"/>
    <w:rsid w:val="001C61AE"/>
    <w:rsid w:val="00200246"/>
    <w:rsid w:val="002134DC"/>
    <w:rsid w:val="00221FAC"/>
    <w:rsid w:val="00260555"/>
    <w:rsid w:val="00263781"/>
    <w:rsid w:val="002B2AB2"/>
    <w:rsid w:val="002C1D0D"/>
    <w:rsid w:val="002C28E4"/>
    <w:rsid w:val="002E3D29"/>
    <w:rsid w:val="00361AB7"/>
    <w:rsid w:val="00363DCE"/>
    <w:rsid w:val="00382A64"/>
    <w:rsid w:val="003B4379"/>
    <w:rsid w:val="003F23E6"/>
    <w:rsid w:val="003F2868"/>
    <w:rsid w:val="00452CA7"/>
    <w:rsid w:val="00452ED6"/>
    <w:rsid w:val="004A3282"/>
    <w:rsid w:val="004B7979"/>
    <w:rsid w:val="004C5087"/>
    <w:rsid w:val="0053481F"/>
    <w:rsid w:val="00544B21"/>
    <w:rsid w:val="00581B88"/>
    <w:rsid w:val="005E1F1C"/>
    <w:rsid w:val="00633A74"/>
    <w:rsid w:val="00635880"/>
    <w:rsid w:val="006812A2"/>
    <w:rsid w:val="006A2037"/>
    <w:rsid w:val="006F3761"/>
    <w:rsid w:val="007242F8"/>
    <w:rsid w:val="00746582"/>
    <w:rsid w:val="00750D27"/>
    <w:rsid w:val="00771C22"/>
    <w:rsid w:val="00796BCA"/>
    <w:rsid w:val="007A329E"/>
    <w:rsid w:val="007B2D5C"/>
    <w:rsid w:val="007B5393"/>
    <w:rsid w:val="007B5726"/>
    <w:rsid w:val="007B6A4B"/>
    <w:rsid w:val="007F0E48"/>
    <w:rsid w:val="007F2F3B"/>
    <w:rsid w:val="00832079"/>
    <w:rsid w:val="00872AA1"/>
    <w:rsid w:val="00892D73"/>
    <w:rsid w:val="00927C02"/>
    <w:rsid w:val="009558C0"/>
    <w:rsid w:val="00991AB0"/>
    <w:rsid w:val="009D439B"/>
    <w:rsid w:val="00A10591"/>
    <w:rsid w:val="00A242FD"/>
    <w:rsid w:val="00A545FC"/>
    <w:rsid w:val="00A63A48"/>
    <w:rsid w:val="00A703A5"/>
    <w:rsid w:val="00A8489D"/>
    <w:rsid w:val="00A96B4A"/>
    <w:rsid w:val="00AF2CAE"/>
    <w:rsid w:val="00AF3038"/>
    <w:rsid w:val="00B27677"/>
    <w:rsid w:val="00B30998"/>
    <w:rsid w:val="00B5694D"/>
    <w:rsid w:val="00B6564F"/>
    <w:rsid w:val="00BC1124"/>
    <w:rsid w:val="00BE0ED0"/>
    <w:rsid w:val="00BF698F"/>
    <w:rsid w:val="00C17CB1"/>
    <w:rsid w:val="00C23E69"/>
    <w:rsid w:val="00C30693"/>
    <w:rsid w:val="00C632C8"/>
    <w:rsid w:val="00CB73C9"/>
    <w:rsid w:val="00CC61FC"/>
    <w:rsid w:val="00D33668"/>
    <w:rsid w:val="00D34F70"/>
    <w:rsid w:val="00D566AB"/>
    <w:rsid w:val="00D57995"/>
    <w:rsid w:val="00D93453"/>
    <w:rsid w:val="00D93DF0"/>
    <w:rsid w:val="00DB5F1B"/>
    <w:rsid w:val="00DC68C4"/>
    <w:rsid w:val="00DD06EF"/>
    <w:rsid w:val="00E14267"/>
    <w:rsid w:val="00E24266"/>
    <w:rsid w:val="00E26BA1"/>
    <w:rsid w:val="00E52F7F"/>
    <w:rsid w:val="00E80FD3"/>
    <w:rsid w:val="00EA375A"/>
    <w:rsid w:val="00EF6C13"/>
    <w:rsid w:val="00EF7D2C"/>
    <w:rsid w:val="00F2015C"/>
    <w:rsid w:val="00F32222"/>
    <w:rsid w:val="00F33263"/>
    <w:rsid w:val="00F33374"/>
    <w:rsid w:val="00F44E88"/>
    <w:rsid w:val="00F77F16"/>
    <w:rsid w:val="00F834A3"/>
    <w:rsid w:val="00F92FEF"/>
    <w:rsid w:val="00FA21C3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68F6D-9E89-41DA-8F5B-9B82A20F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03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C1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F6C13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EF6C1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EF6C13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table" w:customStyle="1" w:styleId="TableStyle0">
    <w:name w:val="TableStyle0"/>
    <w:rsid w:val="00FA21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E1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D34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t-obuchenie@cit.krasnoda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A467-AAB7-4BBF-974B-1192B7CD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1588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Товкач Людмила Владимировна</cp:lastModifiedBy>
  <cp:revision>42</cp:revision>
  <dcterms:created xsi:type="dcterms:W3CDTF">2020-08-28T09:22:00Z</dcterms:created>
  <dcterms:modified xsi:type="dcterms:W3CDTF">2024-10-14T07:09:00Z</dcterms:modified>
</cp:coreProperties>
</file>